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3BD" w:rsidRDefault="00887178">
      <w:pPr>
        <w:spacing w:after="0" w:line="240" w:lineRule="auto"/>
        <w:rPr>
          <w:rFonts w:ascii="Cambria" w:hAnsi="Cambria" w:cs="Times New Roman"/>
          <w:sz w:val="24"/>
          <w:szCs w:val="24"/>
        </w:rPr>
      </w:pPr>
      <w:r>
        <w:rPr>
          <w:noProof/>
          <w:lang w:eastAsia="hr-HR"/>
        </w:rPr>
        <w:drawing>
          <wp:anchor distT="0" distB="0" distL="0" distR="0" simplePos="0" relativeHeight="2" behindDoc="0" locked="0" layoutInCell="0" allowOverlap="1">
            <wp:simplePos x="0" y="0"/>
            <wp:positionH relativeFrom="margin">
              <wp:align>right</wp:align>
            </wp:positionH>
            <wp:positionV relativeFrom="paragraph">
              <wp:posOffset>3810</wp:posOffset>
            </wp:positionV>
            <wp:extent cx="799465" cy="800100"/>
            <wp:effectExtent l="0" t="0" r="0" b="0"/>
            <wp:wrapNone/>
            <wp:docPr id="1" name="Picture 1" descr="C:\Users\Josip\Documents\--- RAD ---\Fax - Centar\Generalno za organizaciju\FF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Josip\Documents\--- RAD ---\Fax - Centar\Generalno za organizaciju\FFST logo.jpg"/>
                    <pic:cNvPicPr>
                      <a:picLocks noChangeAspect="1" noChangeArrowheads="1"/>
                    </pic:cNvPicPr>
                  </pic:nvPicPr>
                  <pic:blipFill>
                    <a:blip r:embed="rId5"/>
                    <a:stretch>
                      <a:fillRect/>
                    </a:stretch>
                  </pic:blipFill>
                  <pic:spPr bwMode="auto">
                    <a:xfrm>
                      <a:off x="0" y="0"/>
                      <a:ext cx="799465" cy="800100"/>
                    </a:xfrm>
                    <a:prstGeom prst="rect">
                      <a:avLst/>
                    </a:prstGeom>
                  </pic:spPr>
                </pic:pic>
              </a:graphicData>
            </a:graphic>
          </wp:anchor>
        </w:drawing>
      </w:r>
      <w:r>
        <w:rPr>
          <w:rFonts w:ascii="Cambria" w:hAnsi="Cambria" w:cs="Times New Roman"/>
          <w:sz w:val="24"/>
          <w:szCs w:val="24"/>
        </w:rPr>
        <w:t>University of Split</w:t>
      </w:r>
      <w:r>
        <w:rPr>
          <w:rFonts w:ascii="Cambria" w:hAnsi="Cambria" w:cs="Times New Roman"/>
          <w:sz w:val="24"/>
          <w:szCs w:val="24"/>
        </w:rPr>
        <w:br/>
        <w:t>Faculty of Humanities and Social Sciences</w:t>
      </w:r>
    </w:p>
    <w:p w:rsidR="002533BD" w:rsidRDefault="00887178">
      <w:pPr>
        <w:spacing w:after="0" w:line="240" w:lineRule="auto"/>
        <w:rPr>
          <w:rFonts w:ascii="Cambria" w:hAnsi="Cambria" w:cs="Times New Roman"/>
          <w:sz w:val="24"/>
          <w:szCs w:val="24"/>
        </w:rPr>
      </w:pPr>
      <w:r>
        <w:rPr>
          <w:rFonts w:ascii="Cambria" w:hAnsi="Cambria" w:cs="Times New Roman"/>
          <w:sz w:val="24"/>
          <w:szCs w:val="24"/>
        </w:rPr>
        <w:t>Poljička cesta 35</w:t>
      </w:r>
    </w:p>
    <w:p w:rsidR="002533BD" w:rsidRDefault="00887178">
      <w:pPr>
        <w:spacing w:after="0" w:line="240" w:lineRule="auto"/>
        <w:rPr>
          <w:rFonts w:ascii="Cambria" w:hAnsi="Cambria" w:cs="Times New Roman"/>
          <w:sz w:val="24"/>
          <w:szCs w:val="24"/>
        </w:rPr>
      </w:pPr>
      <w:r>
        <w:rPr>
          <w:rFonts w:ascii="Cambria" w:hAnsi="Cambria" w:cs="Times New Roman"/>
          <w:sz w:val="24"/>
          <w:szCs w:val="24"/>
        </w:rPr>
        <w:t>HR–21000 Split</w:t>
      </w:r>
    </w:p>
    <w:p w:rsidR="002533BD" w:rsidRDefault="002533BD">
      <w:pPr>
        <w:spacing w:after="0" w:line="240" w:lineRule="auto"/>
        <w:rPr>
          <w:rFonts w:ascii="Cambria" w:hAnsi="Cambria" w:cs="Times New Roman"/>
          <w:sz w:val="24"/>
          <w:szCs w:val="24"/>
        </w:rPr>
      </w:pPr>
    </w:p>
    <w:p w:rsidR="002533BD" w:rsidRDefault="00887178">
      <w:pPr>
        <w:spacing w:after="0" w:line="240" w:lineRule="auto"/>
        <w:rPr>
          <w:rFonts w:ascii="Cambria" w:hAnsi="Cambria" w:cs="Times New Roman"/>
          <w:sz w:val="24"/>
          <w:szCs w:val="24"/>
        </w:rPr>
      </w:pPr>
      <w:r>
        <w:rPr>
          <w:rFonts w:ascii="Cambria" w:hAnsi="Cambria" w:cs="Times New Roman"/>
          <w:sz w:val="24"/>
          <w:szCs w:val="24"/>
        </w:rPr>
        <w:t xml:space="preserve">to the Editorial board of </w:t>
      </w:r>
      <w:r w:rsidRPr="00530D2A">
        <w:rPr>
          <w:rFonts w:ascii="Cambria" w:hAnsi="Cambria" w:cs="Times New Roman"/>
          <w:bCs/>
          <w:i/>
          <w:iCs/>
          <w:sz w:val="24"/>
          <w:szCs w:val="24"/>
        </w:rPr>
        <w:t>Zbornik radova Filozofskog fakulteta u Splitu</w:t>
      </w:r>
    </w:p>
    <w:p w:rsidR="002533BD" w:rsidRDefault="002533BD">
      <w:pPr>
        <w:rPr>
          <w:rFonts w:ascii="Cambria" w:hAnsi="Cambria" w:cs="Times New Roman"/>
          <w:sz w:val="24"/>
          <w:szCs w:val="24"/>
        </w:rPr>
      </w:pPr>
    </w:p>
    <w:p w:rsidR="002533BD" w:rsidRDefault="00887178">
      <w:pPr>
        <w:jc w:val="center"/>
        <w:rPr>
          <w:rFonts w:ascii="Cambria" w:hAnsi="Cambria" w:cs="Times New Roman"/>
          <w:b/>
          <w:bCs/>
          <w:i/>
          <w:iCs/>
          <w:sz w:val="28"/>
          <w:szCs w:val="24"/>
        </w:rPr>
      </w:pPr>
      <w:r>
        <w:rPr>
          <w:rFonts w:ascii="Cambria" w:hAnsi="Cambria" w:cs="Times New Roman"/>
          <w:b/>
          <w:bCs/>
          <w:iCs/>
          <w:sz w:val="28"/>
          <w:szCs w:val="24"/>
        </w:rPr>
        <w:t>Form for author/s who submit</w:t>
      </w:r>
      <w:r w:rsidR="00530D2A">
        <w:rPr>
          <w:rFonts w:ascii="Cambria" w:hAnsi="Cambria" w:cs="Times New Roman"/>
          <w:b/>
          <w:bCs/>
          <w:iCs/>
          <w:sz w:val="28"/>
          <w:szCs w:val="24"/>
        </w:rPr>
        <w:t>/</w:t>
      </w:r>
      <w:r>
        <w:rPr>
          <w:rFonts w:ascii="Cambria" w:hAnsi="Cambria" w:cs="Times New Roman"/>
          <w:b/>
          <w:bCs/>
          <w:iCs/>
          <w:sz w:val="28"/>
          <w:szCs w:val="24"/>
        </w:rPr>
        <w:t>s a manuscript for publication in the</w:t>
      </w:r>
      <w:r>
        <w:rPr>
          <w:rFonts w:ascii="Cambria" w:hAnsi="Cambria" w:cs="Times New Roman"/>
          <w:b/>
          <w:bCs/>
          <w:i/>
          <w:iCs/>
          <w:sz w:val="28"/>
          <w:szCs w:val="24"/>
        </w:rPr>
        <w:t xml:space="preserve"> </w:t>
      </w:r>
      <w:r>
        <w:rPr>
          <w:rFonts w:ascii="Cambria" w:hAnsi="Cambria" w:cs="Times New Roman"/>
          <w:b/>
          <w:bCs/>
          <w:i/>
          <w:iCs/>
          <w:sz w:val="28"/>
          <w:szCs w:val="24"/>
        </w:rPr>
        <w:br/>
        <w:t>Jorunal of the Faculty of Humanities and Social Sciences in Split</w:t>
      </w:r>
    </w:p>
    <w:p w:rsidR="002533BD" w:rsidRDefault="002533BD">
      <w:pPr>
        <w:rPr>
          <w:rFonts w:ascii="Cambria" w:hAnsi="Cambria" w:cs="Times New Roman"/>
          <w:b/>
          <w:bCs/>
          <w:iCs/>
          <w:sz w:val="24"/>
          <w:szCs w:val="24"/>
        </w:rPr>
      </w:pPr>
    </w:p>
    <w:tbl>
      <w:tblPr>
        <w:tblStyle w:val="TableGrid"/>
        <w:tblW w:w="9634" w:type="dxa"/>
        <w:tblLayout w:type="fixed"/>
        <w:tblLook w:val="04A0" w:firstRow="1" w:lastRow="0" w:firstColumn="1" w:lastColumn="0" w:noHBand="0" w:noVBand="1"/>
      </w:tblPr>
      <w:tblGrid>
        <w:gridCol w:w="2404"/>
        <w:gridCol w:w="7230"/>
      </w:tblGrid>
      <w:tr w:rsidR="002533BD">
        <w:tc>
          <w:tcPr>
            <w:tcW w:w="2404" w:type="dxa"/>
          </w:tcPr>
          <w:p w:rsidR="002533BD" w:rsidRDefault="00887178">
            <w:pPr>
              <w:spacing w:before="60" w:after="60" w:line="240" w:lineRule="auto"/>
              <w:rPr>
                <w:rFonts w:ascii="Cambria" w:hAnsi="Cambria" w:cs="Times New Roman"/>
                <w:bCs/>
                <w:iCs/>
                <w:sz w:val="24"/>
                <w:szCs w:val="24"/>
              </w:rPr>
            </w:pPr>
            <w:r>
              <w:rPr>
                <w:rFonts w:ascii="Cambria" w:eastAsia="Calibri" w:hAnsi="Cambria" w:cs="Times New Roman"/>
                <w:bCs/>
                <w:iCs/>
                <w:sz w:val="24"/>
                <w:szCs w:val="24"/>
              </w:rPr>
              <w:t>Name and surname</w:t>
            </w:r>
          </w:p>
        </w:tc>
        <w:tc>
          <w:tcPr>
            <w:tcW w:w="7229" w:type="dxa"/>
          </w:tcPr>
          <w:p w:rsidR="002533BD" w:rsidRDefault="002533BD">
            <w:pPr>
              <w:spacing w:before="60" w:after="60" w:line="240" w:lineRule="auto"/>
              <w:rPr>
                <w:rFonts w:ascii="Cambria" w:hAnsi="Cambria" w:cs="Times New Roman"/>
                <w:bCs/>
                <w:iCs/>
                <w:sz w:val="24"/>
                <w:szCs w:val="24"/>
              </w:rPr>
            </w:pPr>
          </w:p>
        </w:tc>
      </w:tr>
      <w:tr w:rsidR="002533BD">
        <w:tc>
          <w:tcPr>
            <w:tcW w:w="2404" w:type="dxa"/>
          </w:tcPr>
          <w:p w:rsidR="002533BD" w:rsidRDefault="00887178">
            <w:pPr>
              <w:spacing w:before="60" w:after="60" w:line="240" w:lineRule="auto"/>
              <w:rPr>
                <w:rFonts w:ascii="Cambria" w:hAnsi="Cambria" w:cs="Times New Roman"/>
                <w:bCs/>
                <w:iCs/>
                <w:sz w:val="24"/>
                <w:szCs w:val="24"/>
              </w:rPr>
            </w:pPr>
            <w:r>
              <w:rPr>
                <w:rFonts w:ascii="Cambria" w:eastAsia="Calibri" w:hAnsi="Cambria" w:cs="Times New Roman"/>
                <w:bCs/>
                <w:iCs/>
                <w:sz w:val="24"/>
                <w:szCs w:val="24"/>
              </w:rPr>
              <w:t>Title</w:t>
            </w:r>
          </w:p>
        </w:tc>
        <w:tc>
          <w:tcPr>
            <w:tcW w:w="7229" w:type="dxa"/>
          </w:tcPr>
          <w:p w:rsidR="002533BD" w:rsidRDefault="002533BD">
            <w:pPr>
              <w:spacing w:before="60" w:after="60" w:line="240" w:lineRule="auto"/>
              <w:rPr>
                <w:rFonts w:ascii="Cambria" w:hAnsi="Cambria" w:cs="Times New Roman"/>
                <w:bCs/>
                <w:iCs/>
                <w:sz w:val="24"/>
                <w:szCs w:val="24"/>
              </w:rPr>
            </w:pPr>
          </w:p>
        </w:tc>
      </w:tr>
      <w:tr w:rsidR="001203A1">
        <w:tc>
          <w:tcPr>
            <w:tcW w:w="2404" w:type="dxa"/>
          </w:tcPr>
          <w:p w:rsidR="001203A1" w:rsidRDefault="001203A1">
            <w:pPr>
              <w:spacing w:before="60" w:after="60" w:line="240" w:lineRule="auto"/>
              <w:rPr>
                <w:rFonts w:ascii="Cambria" w:eastAsia="Calibri" w:hAnsi="Cambria" w:cs="Times New Roman"/>
                <w:bCs/>
                <w:iCs/>
                <w:sz w:val="24"/>
                <w:szCs w:val="24"/>
              </w:rPr>
            </w:pPr>
            <w:r>
              <w:rPr>
                <w:rFonts w:ascii="Cambria" w:eastAsia="Calibri" w:hAnsi="Cambria" w:cs="Times New Roman"/>
                <w:bCs/>
                <w:iCs/>
                <w:sz w:val="24"/>
                <w:szCs w:val="24"/>
              </w:rPr>
              <w:t>ORCID</w:t>
            </w:r>
            <w:bookmarkStart w:id="0" w:name="_GoBack"/>
            <w:bookmarkEnd w:id="0"/>
          </w:p>
        </w:tc>
        <w:tc>
          <w:tcPr>
            <w:tcW w:w="7229" w:type="dxa"/>
          </w:tcPr>
          <w:p w:rsidR="001203A1" w:rsidRDefault="001203A1">
            <w:pPr>
              <w:spacing w:before="60" w:after="60" w:line="240" w:lineRule="auto"/>
              <w:rPr>
                <w:rFonts w:ascii="Cambria" w:hAnsi="Cambria" w:cs="Times New Roman"/>
                <w:bCs/>
                <w:iCs/>
                <w:sz w:val="24"/>
                <w:szCs w:val="24"/>
              </w:rPr>
            </w:pPr>
          </w:p>
        </w:tc>
      </w:tr>
      <w:tr w:rsidR="002533BD">
        <w:tc>
          <w:tcPr>
            <w:tcW w:w="2404" w:type="dxa"/>
          </w:tcPr>
          <w:p w:rsidR="002533BD" w:rsidRDefault="00887178">
            <w:pPr>
              <w:spacing w:before="60" w:after="60" w:line="240" w:lineRule="auto"/>
              <w:rPr>
                <w:rFonts w:ascii="Cambria" w:hAnsi="Cambria" w:cs="Times New Roman"/>
                <w:bCs/>
                <w:iCs/>
                <w:sz w:val="24"/>
                <w:szCs w:val="24"/>
              </w:rPr>
            </w:pPr>
            <w:r>
              <w:rPr>
                <w:rFonts w:ascii="Cambria" w:eastAsia="Calibri" w:hAnsi="Cambria" w:cs="Times New Roman"/>
                <w:bCs/>
                <w:iCs/>
                <w:sz w:val="24"/>
                <w:szCs w:val="24"/>
              </w:rPr>
              <w:t>Affiliation</w:t>
            </w:r>
          </w:p>
        </w:tc>
        <w:tc>
          <w:tcPr>
            <w:tcW w:w="7229" w:type="dxa"/>
          </w:tcPr>
          <w:p w:rsidR="002533BD" w:rsidRDefault="002533BD">
            <w:pPr>
              <w:spacing w:before="60" w:after="60" w:line="240" w:lineRule="auto"/>
              <w:rPr>
                <w:rFonts w:ascii="Cambria" w:hAnsi="Cambria" w:cs="Times New Roman"/>
                <w:bCs/>
                <w:iCs/>
                <w:sz w:val="24"/>
                <w:szCs w:val="24"/>
              </w:rPr>
            </w:pPr>
          </w:p>
        </w:tc>
      </w:tr>
      <w:tr w:rsidR="002533BD">
        <w:tc>
          <w:tcPr>
            <w:tcW w:w="2404" w:type="dxa"/>
          </w:tcPr>
          <w:p w:rsidR="002533BD" w:rsidRDefault="00887178">
            <w:pPr>
              <w:spacing w:before="60" w:after="60" w:line="240" w:lineRule="auto"/>
              <w:rPr>
                <w:rFonts w:ascii="Cambria" w:hAnsi="Cambria" w:cs="Times New Roman"/>
                <w:bCs/>
                <w:iCs/>
                <w:sz w:val="24"/>
                <w:szCs w:val="24"/>
              </w:rPr>
            </w:pPr>
            <w:r>
              <w:rPr>
                <w:rFonts w:ascii="Cambria" w:eastAsia="Calibri" w:hAnsi="Cambria" w:cs="Times New Roman"/>
                <w:bCs/>
                <w:iCs/>
                <w:sz w:val="24"/>
                <w:szCs w:val="24"/>
              </w:rPr>
              <w:t>E-mail address</w:t>
            </w:r>
          </w:p>
        </w:tc>
        <w:tc>
          <w:tcPr>
            <w:tcW w:w="7229" w:type="dxa"/>
          </w:tcPr>
          <w:p w:rsidR="002533BD" w:rsidRDefault="002533BD">
            <w:pPr>
              <w:spacing w:before="60" w:after="60" w:line="240" w:lineRule="auto"/>
              <w:rPr>
                <w:rFonts w:ascii="Cambria" w:hAnsi="Cambria" w:cs="Times New Roman"/>
                <w:bCs/>
                <w:iCs/>
                <w:sz w:val="24"/>
                <w:szCs w:val="24"/>
              </w:rPr>
            </w:pPr>
          </w:p>
        </w:tc>
      </w:tr>
      <w:tr w:rsidR="002533BD">
        <w:tc>
          <w:tcPr>
            <w:tcW w:w="2404" w:type="dxa"/>
          </w:tcPr>
          <w:p w:rsidR="002533BD" w:rsidRDefault="00887178">
            <w:pPr>
              <w:spacing w:before="60" w:after="60" w:line="240" w:lineRule="auto"/>
              <w:rPr>
                <w:rFonts w:ascii="Cambria" w:hAnsi="Cambria" w:cs="Times New Roman"/>
                <w:bCs/>
                <w:iCs/>
                <w:sz w:val="24"/>
                <w:szCs w:val="24"/>
              </w:rPr>
            </w:pPr>
            <w:r>
              <w:rPr>
                <w:rFonts w:ascii="Cambria" w:eastAsia="Calibri" w:hAnsi="Cambria" w:cs="Times New Roman"/>
                <w:bCs/>
                <w:iCs/>
                <w:sz w:val="24"/>
                <w:szCs w:val="24"/>
              </w:rPr>
              <w:t>Manuscript</w:t>
            </w:r>
          </w:p>
          <w:p w:rsidR="002533BD" w:rsidRDefault="00887178">
            <w:pPr>
              <w:spacing w:before="60" w:after="60" w:line="240" w:lineRule="auto"/>
              <w:rPr>
                <w:rFonts w:ascii="Cambria" w:hAnsi="Cambria" w:cs="Times New Roman"/>
                <w:bCs/>
                <w:iCs/>
                <w:sz w:val="24"/>
                <w:szCs w:val="24"/>
              </w:rPr>
            </w:pPr>
            <w:r>
              <w:rPr>
                <w:rFonts w:ascii="Cambria" w:eastAsia="Calibri" w:hAnsi="Cambria" w:cs="Times New Roman"/>
                <w:bCs/>
                <w:iCs/>
                <w:sz w:val="24"/>
                <w:szCs w:val="24"/>
              </w:rPr>
              <w:t>title</w:t>
            </w:r>
          </w:p>
        </w:tc>
        <w:tc>
          <w:tcPr>
            <w:tcW w:w="7229" w:type="dxa"/>
          </w:tcPr>
          <w:p w:rsidR="002533BD" w:rsidRDefault="002533BD">
            <w:pPr>
              <w:spacing w:before="60" w:after="60" w:line="240" w:lineRule="auto"/>
              <w:rPr>
                <w:rFonts w:ascii="Cambria" w:hAnsi="Cambria" w:cs="Times New Roman"/>
                <w:bCs/>
                <w:iCs/>
                <w:sz w:val="24"/>
                <w:szCs w:val="24"/>
              </w:rPr>
            </w:pPr>
          </w:p>
        </w:tc>
      </w:tr>
    </w:tbl>
    <w:p w:rsidR="002533BD" w:rsidRDefault="002533BD">
      <w:pPr>
        <w:rPr>
          <w:rFonts w:ascii="Cambria" w:hAnsi="Cambria" w:cs="Times New Roman"/>
          <w:bCs/>
          <w:iCs/>
          <w:sz w:val="24"/>
          <w:szCs w:val="24"/>
        </w:rPr>
      </w:pPr>
    </w:p>
    <w:p w:rsidR="002533BD" w:rsidRDefault="00887178">
      <w:pPr>
        <w:jc w:val="both"/>
        <w:rPr>
          <w:rFonts w:ascii="Cambria" w:hAnsi="Cambria" w:cs="Times New Roman"/>
          <w:bCs/>
          <w:iCs/>
          <w:sz w:val="24"/>
          <w:szCs w:val="24"/>
          <w:lang w:val="en-US"/>
        </w:rPr>
      </w:pPr>
      <w:r>
        <w:rPr>
          <w:rFonts w:ascii="Cambria" w:hAnsi="Cambria" w:cs="Times New Roman"/>
          <w:bCs/>
          <w:iCs/>
          <w:sz w:val="24"/>
          <w:szCs w:val="24"/>
          <w:lang w:val="en-US"/>
        </w:rPr>
        <w:t>I/We state that the manuscript under the mentioned title is my/our original work.</w:t>
      </w:r>
    </w:p>
    <w:p w:rsidR="002533BD" w:rsidRDefault="00887178">
      <w:pPr>
        <w:jc w:val="both"/>
        <w:rPr>
          <w:rFonts w:ascii="Cambria" w:hAnsi="Cambria" w:cs="Times New Roman"/>
          <w:bCs/>
          <w:iCs/>
          <w:sz w:val="24"/>
          <w:szCs w:val="24"/>
          <w:lang w:val="en-US"/>
        </w:rPr>
      </w:pPr>
      <w:r>
        <w:rPr>
          <w:rFonts w:ascii="Cambria" w:hAnsi="Cambria" w:cs="Times New Roman"/>
          <w:bCs/>
          <w:iCs/>
          <w:sz w:val="24"/>
          <w:szCs w:val="24"/>
          <w:lang w:val="en-US"/>
        </w:rPr>
        <w:t>This statement certifies that the article has not been previously published in another journal or book of proceedings, nor in any other language different from the present one, and that it is not currently under consideration with any other journal or book of proceedings for possible publication.</w:t>
      </w:r>
    </w:p>
    <w:p w:rsidR="002533BD" w:rsidRDefault="00887178">
      <w:pPr>
        <w:jc w:val="both"/>
        <w:rPr>
          <w:rFonts w:ascii="Cambria" w:hAnsi="Cambria" w:cs="Times New Roman"/>
          <w:bCs/>
          <w:iCs/>
          <w:sz w:val="24"/>
          <w:szCs w:val="24"/>
          <w:lang w:val="en-US"/>
        </w:rPr>
      </w:pPr>
      <w:r>
        <w:rPr>
          <w:rFonts w:ascii="Cambria" w:hAnsi="Cambria" w:cs="Times New Roman"/>
          <w:bCs/>
          <w:iCs/>
          <w:sz w:val="24"/>
          <w:szCs w:val="24"/>
          <w:lang w:val="en-US"/>
        </w:rPr>
        <w:t xml:space="preserve">This statement certifies that the author/s of the manuscript have provided permission from the copyright owner for the reproduction or adaptation of copyrighted contributions (images, photographs, tables, etc.), on the basis of the </w:t>
      </w:r>
      <w:r>
        <w:rPr>
          <w:rFonts w:ascii="Cambria" w:hAnsi="Cambria" w:cs="Times New Roman"/>
          <w:bCs/>
          <w:i/>
          <w:iCs/>
          <w:sz w:val="24"/>
          <w:szCs w:val="24"/>
          <w:lang w:val="en-US"/>
        </w:rPr>
        <w:t xml:space="preserve">Copyright and Related Rights Act </w:t>
      </w:r>
      <w:r>
        <w:rPr>
          <w:rFonts w:ascii="Cambria" w:hAnsi="Cambria" w:cs="Times New Roman"/>
          <w:bCs/>
          <w:iCs/>
          <w:sz w:val="24"/>
          <w:szCs w:val="24"/>
          <w:lang w:val="en-US"/>
        </w:rPr>
        <w:t xml:space="preserve">(NN 167/03, 79/07, 80/11, 125/11 and 141/13), and the </w:t>
      </w:r>
      <w:r>
        <w:rPr>
          <w:rFonts w:ascii="Cambria" w:hAnsi="Cambria" w:cs="Times New Roman"/>
          <w:bCs/>
          <w:i/>
          <w:iCs/>
          <w:sz w:val="24"/>
          <w:szCs w:val="24"/>
          <w:lang w:val="en-US"/>
        </w:rPr>
        <w:t>Act on Amendments to the Copyright and Related Rights Act</w:t>
      </w:r>
      <w:r>
        <w:rPr>
          <w:rFonts w:ascii="Cambria" w:hAnsi="Cambria" w:cs="Times New Roman"/>
          <w:bCs/>
          <w:iCs/>
          <w:sz w:val="24"/>
          <w:szCs w:val="24"/>
          <w:lang w:val="en-US"/>
        </w:rPr>
        <w:t xml:space="preserve"> (NN 62/2017), and that information on the copyright is also mentioned by the concerned contributors in the manuscript.  </w:t>
      </w:r>
    </w:p>
    <w:p w:rsidR="002533BD" w:rsidRDefault="00887178">
      <w:pPr>
        <w:jc w:val="both"/>
        <w:rPr>
          <w:rFonts w:ascii="Cambria" w:hAnsi="Cambria" w:cs="Times New Roman"/>
          <w:bCs/>
          <w:iCs/>
          <w:sz w:val="24"/>
          <w:szCs w:val="24"/>
          <w:lang w:val="en-US"/>
        </w:rPr>
      </w:pPr>
      <w:r>
        <w:rPr>
          <w:rFonts w:ascii="Cambria" w:hAnsi="Cambria" w:cs="Times New Roman"/>
          <w:bCs/>
          <w:iCs/>
          <w:sz w:val="24"/>
          <w:szCs w:val="24"/>
          <w:lang w:val="en-US"/>
        </w:rPr>
        <w:t>By submitting this manuscript, I/we accept the Editorial Board’s terms of publication.</w:t>
      </w:r>
    </w:p>
    <w:p w:rsidR="002533BD" w:rsidRDefault="00887178">
      <w:pPr>
        <w:jc w:val="both"/>
        <w:rPr>
          <w:rFonts w:ascii="Cambria" w:hAnsi="Cambria" w:cs="Times New Roman"/>
          <w:bCs/>
          <w:iCs/>
          <w:sz w:val="24"/>
          <w:szCs w:val="24"/>
          <w:lang w:val="en-US"/>
        </w:rPr>
      </w:pPr>
      <w:r>
        <w:rPr>
          <w:rFonts w:ascii="Cambria" w:hAnsi="Cambria" w:cs="Times New Roman"/>
          <w:bCs/>
          <w:iCs/>
          <w:sz w:val="24"/>
          <w:szCs w:val="24"/>
          <w:lang w:val="en-US"/>
        </w:rPr>
        <w:t xml:space="preserve">This statement certifies that the manuscript, if it will be accepted for publication or has already been published in the </w:t>
      </w:r>
      <w:r>
        <w:rPr>
          <w:rFonts w:ascii="Cambria" w:hAnsi="Cambria" w:cs="Times New Roman"/>
          <w:bCs/>
          <w:i/>
          <w:iCs/>
          <w:sz w:val="24"/>
          <w:szCs w:val="24"/>
          <w:lang w:val="en-US"/>
        </w:rPr>
        <w:t>Journal of the Faculty of Humanities and Social Sciences in Split</w:t>
      </w:r>
      <w:r>
        <w:rPr>
          <w:rFonts w:ascii="Cambria" w:hAnsi="Cambria" w:cs="Times New Roman"/>
          <w:bCs/>
          <w:iCs/>
          <w:sz w:val="24"/>
          <w:szCs w:val="24"/>
          <w:lang w:val="en-US"/>
        </w:rPr>
        <w:t xml:space="preserve"> will not be re-published elsewhere. </w:t>
      </w:r>
    </w:p>
    <w:p w:rsidR="002533BD" w:rsidRDefault="002533BD">
      <w:pPr>
        <w:rPr>
          <w:rFonts w:ascii="Cambria" w:hAnsi="Cambria" w:cs="Times New Roman"/>
          <w:bCs/>
          <w:iCs/>
          <w:sz w:val="24"/>
          <w:szCs w:val="24"/>
        </w:rPr>
      </w:pPr>
    </w:p>
    <w:p w:rsidR="002533BD" w:rsidRDefault="00887178">
      <w:pPr>
        <w:rPr>
          <w:rFonts w:ascii="Cambria" w:hAnsi="Cambria" w:cs="Times New Roman"/>
          <w:bCs/>
          <w:iCs/>
          <w:sz w:val="24"/>
          <w:szCs w:val="24"/>
        </w:rPr>
      </w:pPr>
      <w:r>
        <w:rPr>
          <w:rFonts w:ascii="Cambria" w:hAnsi="Cambria" w:cs="Times New Roman"/>
          <w:bCs/>
          <w:iCs/>
          <w:sz w:val="24"/>
          <w:szCs w:val="24"/>
        </w:rPr>
        <w:tab/>
        <w:t>Date</w:t>
      </w:r>
      <w:r>
        <w:rPr>
          <w:rFonts w:ascii="Cambria" w:hAnsi="Cambria" w:cs="Times New Roman"/>
          <w:bCs/>
          <w:iCs/>
          <w:sz w:val="24"/>
          <w:szCs w:val="24"/>
        </w:rPr>
        <w:tab/>
      </w:r>
      <w:r>
        <w:rPr>
          <w:rFonts w:ascii="Cambria" w:hAnsi="Cambria" w:cs="Times New Roman"/>
          <w:bCs/>
          <w:iCs/>
          <w:sz w:val="24"/>
          <w:szCs w:val="24"/>
        </w:rPr>
        <w:tab/>
      </w:r>
      <w:r>
        <w:rPr>
          <w:rFonts w:ascii="Cambria" w:hAnsi="Cambria" w:cs="Times New Roman"/>
          <w:bCs/>
          <w:iCs/>
          <w:sz w:val="24"/>
          <w:szCs w:val="24"/>
        </w:rPr>
        <w:tab/>
      </w:r>
      <w:r>
        <w:rPr>
          <w:rFonts w:ascii="Cambria" w:hAnsi="Cambria" w:cs="Times New Roman"/>
          <w:bCs/>
          <w:iCs/>
          <w:sz w:val="24"/>
          <w:szCs w:val="24"/>
        </w:rPr>
        <w:tab/>
      </w:r>
      <w:r>
        <w:rPr>
          <w:rFonts w:ascii="Cambria" w:hAnsi="Cambria" w:cs="Times New Roman"/>
          <w:bCs/>
          <w:iCs/>
          <w:sz w:val="24"/>
          <w:szCs w:val="24"/>
        </w:rPr>
        <w:tab/>
      </w:r>
      <w:r>
        <w:rPr>
          <w:rFonts w:ascii="Cambria" w:hAnsi="Cambria" w:cs="Times New Roman"/>
          <w:bCs/>
          <w:iCs/>
          <w:sz w:val="24"/>
          <w:szCs w:val="24"/>
        </w:rPr>
        <w:tab/>
      </w:r>
      <w:r>
        <w:rPr>
          <w:rFonts w:ascii="Cambria" w:hAnsi="Cambria" w:cs="Times New Roman"/>
          <w:bCs/>
          <w:iCs/>
          <w:sz w:val="24"/>
          <w:szCs w:val="24"/>
        </w:rPr>
        <w:tab/>
        <w:t>Signature</w:t>
      </w:r>
    </w:p>
    <w:p w:rsidR="002533BD" w:rsidRDefault="002533BD">
      <w:pPr>
        <w:rPr>
          <w:rFonts w:ascii="Cambria" w:hAnsi="Cambria" w:cs="Times New Roman"/>
          <w:bCs/>
          <w:iCs/>
          <w:sz w:val="24"/>
          <w:szCs w:val="24"/>
        </w:rPr>
      </w:pPr>
    </w:p>
    <w:p w:rsidR="002533BD" w:rsidRDefault="00887178">
      <w:pPr>
        <w:rPr>
          <w:rFonts w:ascii="Cambria" w:hAnsi="Cambria" w:cs="Times New Roman"/>
          <w:bCs/>
          <w:iCs/>
          <w:sz w:val="24"/>
          <w:szCs w:val="24"/>
        </w:rPr>
      </w:pPr>
      <w:r>
        <w:rPr>
          <w:rFonts w:ascii="Cambria" w:hAnsi="Cambria" w:cs="Times New Roman"/>
          <w:bCs/>
          <w:iCs/>
          <w:sz w:val="24"/>
          <w:szCs w:val="24"/>
        </w:rPr>
        <w:t>Split, _________________________</w:t>
      </w:r>
      <w:r>
        <w:rPr>
          <w:rFonts w:ascii="Cambria" w:hAnsi="Cambria" w:cs="Times New Roman"/>
          <w:bCs/>
          <w:iCs/>
          <w:sz w:val="24"/>
          <w:szCs w:val="24"/>
        </w:rPr>
        <w:tab/>
      </w:r>
      <w:r>
        <w:rPr>
          <w:rFonts w:ascii="Cambria" w:hAnsi="Cambria" w:cs="Times New Roman"/>
          <w:bCs/>
          <w:iCs/>
          <w:sz w:val="24"/>
          <w:szCs w:val="24"/>
        </w:rPr>
        <w:tab/>
      </w:r>
      <w:r>
        <w:rPr>
          <w:rFonts w:ascii="Cambria" w:hAnsi="Cambria" w:cs="Times New Roman"/>
          <w:bCs/>
          <w:iCs/>
          <w:sz w:val="24"/>
          <w:szCs w:val="24"/>
        </w:rPr>
        <w:tab/>
      </w:r>
      <w:r>
        <w:rPr>
          <w:rFonts w:ascii="Cambria" w:hAnsi="Cambria" w:cs="Times New Roman"/>
          <w:bCs/>
          <w:iCs/>
          <w:sz w:val="24"/>
          <w:szCs w:val="24"/>
        </w:rPr>
        <w:tab/>
      </w:r>
      <w:r>
        <w:rPr>
          <w:rFonts w:ascii="Cambria" w:hAnsi="Cambria" w:cs="Times New Roman"/>
          <w:bCs/>
          <w:iCs/>
          <w:sz w:val="24"/>
          <w:szCs w:val="24"/>
        </w:rPr>
        <w:tab/>
        <w:t>__________________________________</w:t>
      </w:r>
    </w:p>
    <w:sectPr w:rsidR="002533BD">
      <w:pgSz w:w="11906" w:h="16838"/>
      <w:pgMar w:top="1134" w:right="1133"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PingFang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BD"/>
    <w:rsid w:val="001203A1"/>
    <w:rsid w:val="002533BD"/>
    <w:rsid w:val="00530D2A"/>
    <w:rsid w:val="00887178"/>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38643F-D4DB-4792-A930-B246E260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1CD0"/>
    <w:rPr>
      <w:color w:val="0563C1" w:themeColor="hyperlink"/>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ListParagraph">
    <w:name w:val="List Paragraph"/>
    <w:basedOn w:val="Normal"/>
    <w:uiPriority w:val="34"/>
    <w:qFormat/>
    <w:rsid w:val="00BA5E09"/>
    <w:pPr>
      <w:ind w:left="720"/>
      <w:contextualSpacing/>
    </w:pPr>
  </w:style>
  <w:style w:type="table" w:styleId="TableGrid">
    <w:name w:val="Table Grid"/>
    <w:basedOn w:val="TableNormal"/>
    <w:uiPriority w:val="39"/>
    <w:rsid w:val="00BE45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D35ACF"/>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65289-1DE4-4A88-845B-B335825CE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dc:creator>
  <dc:description/>
  <cp:lastModifiedBy>Josip</cp:lastModifiedBy>
  <cp:revision>4</cp:revision>
  <dcterms:created xsi:type="dcterms:W3CDTF">2022-02-25T09:46:00Z</dcterms:created>
  <dcterms:modified xsi:type="dcterms:W3CDTF">2023-02-02T13:11:00Z</dcterms:modified>
  <dc:language>en-US</dc:language>
</cp:coreProperties>
</file>